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18" w:rsidRPr="006F2B42" w:rsidRDefault="001B3D18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F2B42">
        <w:rPr>
          <w:rFonts w:ascii="Arial" w:hAnsi="Arial" w:cs="Arial"/>
          <w:b/>
          <w:bCs/>
          <w:color w:val="auto"/>
        </w:rPr>
        <w:t xml:space="preserve">JAVNI POZIV </w:t>
      </w:r>
    </w:p>
    <w:p w:rsidR="001B3D18" w:rsidRPr="006F2B42" w:rsidRDefault="00D97F5E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 financ</w:t>
      </w:r>
      <w:r w:rsidR="001B3D18" w:rsidRPr="006F2B42">
        <w:rPr>
          <w:rFonts w:ascii="Arial" w:hAnsi="Arial" w:cs="Arial"/>
          <w:b/>
          <w:bCs/>
          <w:color w:val="auto"/>
        </w:rPr>
        <w:t>iranje/sufinan</w:t>
      </w:r>
      <w:r>
        <w:rPr>
          <w:rFonts w:ascii="Arial" w:hAnsi="Arial" w:cs="Arial"/>
          <w:b/>
          <w:bCs/>
          <w:color w:val="auto"/>
        </w:rPr>
        <w:t>c</w:t>
      </w:r>
      <w:r w:rsidR="001B3D18" w:rsidRPr="006F2B42">
        <w:rPr>
          <w:rFonts w:ascii="Arial" w:hAnsi="Arial" w:cs="Arial"/>
          <w:b/>
          <w:bCs/>
          <w:color w:val="auto"/>
        </w:rPr>
        <w:t>iranje projekata iz oblasti predškolskog, osnovnog i srednjeg obrazova</w:t>
      </w:r>
      <w:r w:rsidR="00A27663" w:rsidRPr="006F2B42">
        <w:rPr>
          <w:rFonts w:ascii="Arial" w:hAnsi="Arial" w:cs="Arial"/>
          <w:b/>
          <w:bCs/>
          <w:color w:val="auto"/>
        </w:rPr>
        <w:t>nja</w:t>
      </w:r>
      <w:r w:rsidR="00B0287D" w:rsidRPr="006F2B42">
        <w:rPr>
          <w:rFonts w:ascii="Arial" w:hAnsi="Arial" w:cs="Arial"/>
          <w:b/>
          <w:bCs/>
          <w:color w:val="auto"/>
        </w:rPr>
        <w:t xml:space="preserve"> iz </w:t>
      </w:r>
      <w:r>
        <w:rPr>
          <w:rFonts w:ascii="Arial" w:hAnsi="Arial" w:cs="Arial"/>
          <w:b/>
          <w:bCs/>
          <w:color w:val="auto"/>
        </w:rPr>
        <w:t>Proračuna</w:t>
      </w:r>
      <w:r w:rsidR="00B0287D" w:rsidRPr="006F2B42">
        <w:rPr>
          <w:rFonts w:ascii="Arial" w:hAnsi="Arial" w:cs="Arial"/>
          <w:b/>
          <w:bCs/>
          <w:color w:val="auto"/>
        </w:rPr>
        <w:t xml:space="preserve"> Federacije BiH</w:t>
      </w:r>
      <w:r w:rsidR="001B3D18" w:rsidRPr="006F2B42">
        <w:rPr>
          <w:rFonts w:ascii="Arial" w:hAnsi="Arial" w:cs="Arial"/>
          <w:b/>
          <w:bCs/>
          <w:color w:val="auto"/>
        </w:rPr>
        <w:t xml:space="preserve"> u 2016. </w:t>
      </w:r>
      <w:r w:rsidR="007F59FA" w:rsidRPr="006F2B42">
        <w:rPr>
          <w:rFonts w:ascii="Arial" w:hAnsi="Arial" w:cs="Arial"/>
          <w:b/>
          <w:bCs/>
          <w:color w:val="auto"/>
        </w:rPr>
        <w:t>g</w:t>
      </w:r>
      <w:r w:rsidR="001B3D18" w:rsidRPr="006F2B42">
        <w:rPr>
          <w:rFonts w:ascii="Arial" w:hAnsi="Arial" w:cs="Arial"/>
          <w:b/>
          <w:bCs/>
          <w:color w:val="auto"/>
        </w:rPr>
        <w:t>odini</w:t>
      </w:r>
    </w:p>
    <w:p w:rsidR="0050427A" w:rsidRDefault="0050427A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B0287D" w:rsidRPr="001B3D18" w:rsidRDefault="00B0287D" w:rsidP="001B3D18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1B3D18" w:rsidRDefault="001B3D18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Federalno ministarstvo obrazovanja i </w:t>
      </w:r>
      <w:r w:rsidR="00D97F5E">
        <w:rPr>
          <w:rFonts w:ascii="Arial" w:hAnsi="Arial" w:cs="Arial"/>
          <w:sz w:val="22"/>
          <w:szCs w:val="22"/>
        </w:rPr>
        <w:t>znanosti</w:t>
      </w:r>
      <w:r>
        <w:rPr>
          <w:rFonts w:ascii="Arial" w:hAnsi="Arial" w:cs="Arial"/>
          <w:sz w:val="22"/>
          <w:szCs w:val="22"/>
        </w:rPr>
        <w:t xml:space="preserve"> raspisuje Javni poziv za finan</w:t>
      </w:r>
      <w:r w:rsidR="00D97F5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iranje/ sufinan</w:t>
      </w:r>
      <w:r w:rsidR="00D97F5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iranje projekata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iz </w:t>
      </w:r>
      <w:r w:rsidR="00D97F5E">
        <w:rPr>
          <w:rFonts w:ascii="Arial" w:hAnsi="Arial" w:cs="Arial"/>
          <w:bCs/>
          <w:color w:val="auto"/>
          <w:sz w:val="22"/>
          <w:szCs w:val="22"/>
        </w:rPr>
        <w:t>Proračuna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Federa</w:t>
      </w:r>
      <w:r w:rsidR="00B0287D">
        <w:rPr>
          <w:rFonts w:ascii="Arial" w:hAnsi="Arial" w:cs="Arial"/>
          <w:bCs/>
          <w:color w:val="auto"/>
          <w:sz w:val="22"/>
          <w:szCs w:val="22"/>
        </w:rPr>
        <w:t>cije Bosne i Hercegovine za 2016</w:t>
      </w:r>
      <w:r>
        <w:rPr>
          <w:rFonts w:ascii="Arial" w:hAnsi="Arial" w:cs="Arial"/>
          <w:bCs/>
          <w:color w:val="auto"/>
          <w:sz w:val="22"/>
          <w:szCs w:val="22"/>
        </w:rPr>
        <w:t xml:space="preserve">. godinu </w:t>
      </w:r>
      <w:r>
        <w:rPr>
          <w:rFonts w:ascii="Arial" w:hAnsi="Arial" w:cs="Arial"/>
          <w:sz w:val="22"/>
          <w:szCs w:val="22"/>
        </w:rPr>
        <w:t>za sljedeće programe:</w:t>
      </w:r>
    </w:p>
    <w:p w:rsidR="001B3D18" w:rsidRDefault="001B3D18" w:rsidP="001B3D18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</w:p>
    <w:p w:rsidR="003B3E0D" w:rsidRPr="003B3E0D" w:rsidRDefault="003B3E0D" w:rsidP="003B3E0D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„Potpora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projektima poboljšanja inkluzivnosti predškolskog i osnovnog obrazovanja“</w:t>
      </w:r>
    </w:p>
    <w:p w:rsidR="003B3E0D" w:rsidRPr="003B3E0D" w:rsidRDefault="003B3E0D" w:rsidP="003B3E0D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3B3E0D">
        <w:rPr>
          <w:rFonts w:ascii="Arial" w:hAnsi="Arial" w:cs="Arial"/>
          <w:sz w:val="22"/>
          <w:szCs w:val="22"/>
          <w:lang w:val="hr-BA"/>
        </w:rPr>
        <w:t>„</w:t>
      </w:r>
      <w:r>
        <w:rPr>
          <w:rFonts w:ascii="Arial" w:hAnsi="Arial" w:cs="Arial"/>
          <w:sz w:val="22"/>
          <w:szCs w:val="22"/>
          <w:lang w:val="hr-BA"/>
        </w:rPr>
        <w:t>Potpora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stručnom usavršavanju i cjeloživotnom učenju prosvjetnih radnika u predškolskom, osnovnom i srednjem obrazovanju“</w:t>
      </w:r>
    </w:p>
    <w:p w:rsidR="00E15628" w:rsidRPr="009C4E4D" w:rsidRDefault="00E15628" w:rsidP="00E15628">
      <w:pPr>
        <w:pStyle w:val="ListParagraph"/>
        <w:ind w:left="360"/>
        <w:jc w:val="both"/>
        <w:rPr>
          <w:lang w:val="hr-HR"/>
        </w:rPr>
      </w:pPr>
    </w:p>
    <w:p w:rsidR="001B3D18" w:rsidRPr="00443C8F" w:rsidRDefault="001B3D18" w:rsidP="003569E3">
      <w:pPr>
        <w:pStyle w:val="ListParagraph"/>
        <w:ind w:left="360"/>
        <w:jc w:val="both"/>
        <w:rPr>
          <w:rFonts w:ascii="Arial" w:hAnsi="Arial" w:cs="Arial"/>
          <w:sz w:val="18"/>
          <w:szCs w:val="18"/>
          <w:lang w:val="hr-BA"/>
        </w:rPr>
      </w:pPr>
    </w:p>
    <w:p w:rsidR="001B3D18" w:rsidRPr="00237B5A" w:rsidRDefault="00244F45" w:rsidP="001B3D18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UPUTA</w:t>
      </w:r>
      <w:r w:rsidR="001B3D18" w:rsidRPr="00237B5A">
        <w:rPr>
          <w:rFonts w:ascii="Arial Black" w:hAnsi="Arial Black" w:cs="Arial"/>
          <w:b/>
          <w:sz w:val="20"/>
          <w:szCs w:val="20"/>
        </w:rPr>
        <w:t xml:space="preserve"> ZA PODNOŠENJE PRIJAVA NA JAVNI POZIV ZA</w:t>
      </w:r>
      <w:r w:rsidR="001B3D18" w:rsidRPr="00237B5A">
        <w:rPr>
          <w:rFonts w:ascii="Arial Black" w:hAnsi="Arial Black" w:cs="Arial"/>
          <w:b/>
          <w:bCs/>
          <w:sz w:val="20"/>
          <w:szCs w:val="20"/>
        </w:rPr>
        <w:t xml:space="preserve"> </w:t>
      </w:r>
      <w:r w:rsidR="001B3D18" w:rsidRPr="00237B5A">
        <w:rPr>
          <w:rFonts w:ascii="Arial Black" w:hAnsi="Arial Black" w:cs="Arial"/>
          <w:b/>
          <w:sz w:val="20"/>
          <w:szCs w:val="20"/>
        </w:rPr>
        <w:t>FINAN</w:t>
      </w:r>
      <w:r>
        <w:rPr>
          <w:rFonts w:ascii="Arial Black" w:hAnsi="Arial Black" w:cs="Arial"/>
          <w:b/>
          <w:sz w:val="20"/>
          <w:szCs w:val="20"/>
        </w:rPr>
        <w:t>C</w:t>
      </w:r>
      <w:r w:rsidR="001B3D18" w:rsidRPr="00237B5A">
        <w:rPr>
          <w:rFonts w:ascii="Arial Black" w:hAnsi="Arial Black" w:cs="Arial"/>
          <w:b/>
          <w:sz w:val="20"/>
          <w:szCs w:val="20"/>
        </w:rPr>
        <w:t>IRANJE PROJEKATA IZ OBLASTI PREDŠKOLSKOG, OSNOVNOG I SREDNJEG OBRAZOVANJA</w:t>
      </w:r>
    </w:p>
    <w:p w:rsidR="001B3D18" w:rsidRPr="007E26FC" w:rsidRDefault="001B3D18" w:rsidP="001B3D18">
      <w:pPr>
        <w:jc w:val="center"/>
        <w:rPr>
          <w:rFonts w:ascii="Arial" w:hAnsi="Arial" w:cs="Arial"/>
          <w:b/>
          <w:sz w:val="20"/>
          <w:szCs w:val="20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za finan</w:t>
      </w:r>
      <w:r w:rsidR="00DC397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iranje/sufinan</w:t>
      </w:r>
      <w:r w:rsidR="00DC397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iranje projekta treba popuniti na odgovarajućem obrascu koji se preuzima sa web stranice Ministarstva (obrazac </w:t>
      </w:r>
      <w:r w:rsidR="00E6209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ahtjeva se nalazi u nastavku teksta ovog Javnog poziva).</w:t>
      </w:r>
    </w:p>
    <w:p w:rsidR="001B3D18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popunjeni i ovjereni obra</w:t>
      </w:r>
      <w:r w:rsidR="00DC3975">
        <w:rPr>
          <w:rFonts w:ascii="Arial" w:hAnsi="Arial" w:cs="Arial"/>
          <w:sz w:val="22"/>
          <w:szCs w:val="22"/>
        </w:rPr>
        <w:t xml:space="preserve">zac </w:t>
      </w:r>
      <w:r w:rsidR="00E62098">
        <w:rPr>
          <w:rFonts w:ascii="Arial" w:hAnsi="Arial" w:cs="Arial"/>
          <w:sz w:val="22"/>
          <w:szCs w:val="22"/>
        </w:rPr>
        <w:t>Zahtjeva i I</w:t>
      </w:r>
      <w:r w:rsidR="00DC3975">
        <w:rPr>
          <w:rFonts w:ascii="Arial" w:hAnsi="Arial" w:cs="Arial"/>
          <w:sz w:val="22"/>
          <w:szCs w:val="22"/>
        </w:rPr>
        <w:t>zjave p</w:t>
      </w:r>
      <w:r w:rsidR="00E62098">
        <w:rPr>
          <w:rFonts w:ascii="Arial" w:hAnsi="Arial" w:cs="Arial"/>
          <w:sz w:val="22"/>
          <w:szCs w:val="22"/>
        </w:rPr>
        <w:t>odnositelja Z</w:t>
      </w:r>
      <w:r w:rsidR="00DC3975">
        <w:rPr>
          <w:rFonts w:ascii="Arial" w:hAnsi="Arial" w:cs="Arial"/>
          <w:sz w:val="22"/>
          <w:szCs w:val="22"/>
        </w:rPr>
        <w:t>ahtjeva dostaviti i ob</w:t>
      </w:r>
      <w:r>
        <w:rPr>
          <w:rFonts w:ascii="Arial" w:hAnsi="Arial" w:cs="Arial"/>
          <w:sz w:val="22"/>
          <w:szCs w:val="22"/>
        </w:rPr>
        <w:t>veznu dok</w:t>
      </w:r>
      <w:r w:rsidR="00E62098">
        <w:rPr>
          <w:rFonts w:ascii="Arial" w:hAnsi="Arial" w:cs="Arial"/>
          <w:sz w:val="22"/>
          <w:szCs w:val="22"/>
        </w:rPr>
        <w:t>umentaciju navedenu na obrascu Z</w:t>
      </w:r>
      <w:r>
        <w:rPr>
          <w:rFonts w:ascii="Arial" w:hAnsi="Arial" w:cs="Arial"/>
          <w:sz w:val="22"/>
          <w:szCs w:val="22"/>
        </w:rPr>
        <w:t>ahtjeva, uzimajući u obzir da li je podnosi</w:t>
      </w:r>
      <w:r w:rsidR="00DC3975">
        <w:rPr>
          <w:rFonts w:ascii="Arial" w:hAnsi="Arial" w:cs="Arial"/>
          <w:sz w:val="22"/>
          <w:szCs w:val="22"/>
        </w:rPr>
        <w:t>telj</w:t>
      </w:r>
      <w:r w:rsidR="00E62098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a</w:t>
      </w:r>
      <w:r w:rsidR="00E84C6C">
        <w:rPr>
          <w:rFonts w:ascii="Arial" w:hAnsi="Arial" w:cs="Arial"/>
          <w:sz w:val="22"/>
          <w:szCs w:val="22"/>
        </w:rPr>
        <w:t>htjeva pravno lice ili proračunski</w:t>
      </w:r>
      <w:r>
        <w:rPr>
          <w:rFonts w:ascii="Arial" w:hAnsi="Arial" w:cs="Arial"/>
          <w:sz w:val="22"/>
          <w:szCs w:val="22"/>
        </w:rPr>
        <w:t xml:space="preserve"> korisnik.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Pored </w:t>
      </w:r>
      <w:r w:rsidR="00362F45">
        <w:rPr>
          <w:rFonts w:ascii="Arial" w:hAnsi="Arial" w:cs="Arial"/>
          <w:sz w:val="22"/>
          <w:szCs w:val="22"/>
        </w:rPr>
        <w:t>neophodne i ob</w:t>
      </w:r>
      <w:r>
        <w:rPr>
          <w:rFonts w:ascii="Arial" w:hAnsi="Arial" w:cs="Arial"/>
          <w:sz w:val="22"/>
          <w:szCs w:val="22"/>
        </w:rPr>
        <w:t xml:space="preserve">vezne dokumentacije navedene na obrascu </w:t>
      </w:r>
      <w:r w:rsidR="00E6209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ahtjeva, podnosi</w:t>
      </w:r>
      <w:r w:rsidR="00362F45">
        <w:rPr>
          <w:rFonts w:ascii="Arial" w:hAnsi="Arial" w:cs="Arial"/>
          <w:sz w:val="22"/>
          <w:szCs w:val="22"/>
        </w:rPr>
        <w:t>telj</w:t>
      </w:r>
      <w:r w:rsidR="00E62098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ahtjeva može dostaviti i drugu dodatnu dokumentaciju kojom dokazuje da ispunjava sve propisane kriterije iz Javnog poziva.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E6209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 i ovjeren Z</w:t>
      </w:r>
      <w:r w:rsidR="001B3D18">
        <w:rPr>
          <w:rFonts w:ascii="Arial" w:hAnsi="Arial" w:cs="Arial"/>
          <w:sz w:val="22"/>
          <w:szCs w:val="22"/>
        </w:rPr>
        <w:t xml:space="preserve">ahtjev sa neophodnom dokumentacijom treba dostaviti Federalnom ministarstvu obrazovanja i </w:t>
      </w:r>
      <w:r w:rsidR="00362F45">
        <w:rPr>
          <w:rFonts w:ascii="Arial" w:hAnsi="Arial" w:cs="Arial"/>
          <w:sz w:val="22"/>
          <w:szCs w:val="22"/>
        </w:rPr>
        <w:t>znanosti</w:t>
      </w:r>
      <w:r w:rsidR="001B3D18">
        <w:rPr>
          <w:rFonts w:ascii="Arial" w:hAnsi="Arial" w:cs="Arial"/>
          <w:sz w:val="22"/>
          <w:szCs w:val="22"/>
        </w:rPr>
        <w:t xml:space="preserve"> najkasnije do isteka roka navedenog u Javnom pozivu.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 sa svim prilozima u dva istovjetna primjerka treba poslati na adresu: Federalno ministarstvo obrazovanja i </w:t>
      </w:r>
      <w:r w:rsidR="00362F45">
        <w:rPr>
          <w:rFonts w:ascii="Arial" w:hAnsi="Arial" w:cs="Arial"/>
          <w:sz w:val="22"/>
          <w:szCs w:val="22"/>
        </w:rPr>
        <w:t>znanosti</w:t>
      </w:r>
      <w:r>
        <w:rPr>
          <w:rFonts w:ascii="Arial" w:hAnsi="Arial" w:cs="Arial"/>
          <w:sz w:val="22"/>
          <w:szCs w:val="22"/>
        </w:rPr>
        <w:t>, dr. Ante Starčevića bb, 88000 Mostar.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Zahtjevi uz koje nije dostavljena </w:t>
      </w:r>
      <w:r w:rsidR="00556D10">
        <w:rPr>
          <w:rFonts w:ascii="Arial" w:hAnsi="Arial" w:cs="Arial"/>
          <w:sz w:val="22"/>
          <w:szCs w:val="22"/>
        </w:rPr>
        <w:t>sva tražena dokumentacija i koji</w:t>
      </w:r>
      <w:r>
        <w:rPr>
          <w:rFonts w:ascii="Arial" w:hAnsi="Arial" w:cs="Arial"/>
          <w:sz w:val="22"/>
          <w:szCs w:val="22"/>
        </w:rPr>
        <w:t xml:space="preserve"> nisu dostav</w:t>
      </w:r>
      <w:r w:rsidR="00556D10">
        <w:rPr>
          <w:rFonts w:ascii="Arial" w:hAnsi="Arial" w:cs="Arial"/>
          <w:sz w:val="22"/>
          <w:szCs w:val="22"/>
        </w:rPr>
        <w:t>ljeni</w:t>
      </w:r>
      <w:r w:rsidR="006F2B42">
        <w:rPr>
          <w:rFonts w:ascii="Arial" w:hAnsi="Arial" w:cs="Arial"/>
          <w:sz w:val="22"/>
          <w:szCs w:val="22"/>
        </w:rPr>
        <w:t xml:space="preserve"> u propisanom roku, kao i z</w:t>
      </w:r>
      <w:r>
        <w:rPr>
          <w:rFonts w:ascii="Arial" w:hAnsi="Arial" w:cs="Arial"/>
          <w:sz w:val="22"/>
          <w:szCs w:val="22"/>
        </w:rPr>
        <w:t>ahtjevi korisnika koji u prethodnom periodu nisu pravdali namjenski utrošak dodijeljenih sredstava</w:t>
      </w:r>
      <w:r w:rsidR="006F2B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neće bit</w:t>
      </w:r>
      <w:r w:rsidR="00556D10">
        <w:rPr>
          <w:rFonts w:ascii="Arial" w:hAnsi="Arial" w:cs="Arial"/>
          <w:sz w:val="22"/>
          <w:szCs w:val="22"/>
        </w:rPr>
        <w:t>i razmatrani</w:t>
      </w:r>
      <w:r>
        <w:rPr>
          <w:rFonts w:ascii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B3D18" w:rsidRDefault="001B3D18" w:rsidP="001B3D18">
      <w:pPr>
        <w:pStyle w:val="Default"/>
        <w:jc w:val="both"/>
        <w:rPr>
          <w:b/>
          <w:sz w:val="22"/>
          <w:szCs w:val="22"/>
        </w:rPr>
      </w:pPr>
    </w:p>
    <w:p w:rsidR="001B3D18" w:rsidRDefault="001021C5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ove</w:t>
      </w:r>
      <w:r w:rsidR="001B3D18">
        <w:rPr>
          <w:rFonts w:ascii="Arial" w:hAnsi="Arial" w:cs="Arial"/>
          <w:sz w:val="22"/>
          <w:szCs w:val="22"/>
        </w:rPr>
        <w:t xml:space="preserve"> opće uput</w:t>
      </w:r>
      <w:r w:rsidR="00E62098">
        <w:rPr>
          <w:rFonts w:ascii="Arial" w:hAnsi="Arial" w:cs="Arial"/>
          <w:sz w:val="22"/>
          <w:szCs w:val="22"/>
        </w:rPr>
        <w:t>e, podnositelj Z</w:t>
      </w:r>
      <w:r w:rsidR="001B3D18">
        <w:rPr>
          <w:rFonts w:ascii="Arial" w:hAnsi="Arial" w:cs="Arial"/>
          <w:sz w:val="22"/>
          <w:szCs w:val="22"/>
        </w:rPr>
        <w:t>ahtj</w:t>
      </w:r>
      <w:r>
        <w:rPr>
          <w:rFonts w:ascii="Arial" w:hAnsi="Arial" w:cs="Arial"/>
          <w:sz w:val="22"/>
          <w:szCs w:val="22"/>
        </w:rPr>
        <w:t>eva je dužan provoditi i posebne</w:t>
      </w:r>
      <w:r w:rsidR="002B2168">
        <w:rPr>
          <w:rFonts w:ascii="Arial" w:hAnsi="Arial" w:cs="Arial"/>
          <w:sz w:val="22"/>
          <w:szCs w:val="22"/>
        </w:rPr>
        <w:t xml:space="preserve"> uput</w:t>
      </w:r>
      <w:r>
        <w:rPr>
          <w:rFonts w:ascii="Arial" w:hAnsi="Arial" w:cs="Arial"/>
          <w:sz w:val="22"/>
          <w:szCs w:val="22"/>
        </w:rPr>
        <w:t>e</w:t>
      </w:r>
      <w:r w:rsidR="001B3D18">
        <w:rPr>
          <w:rFonts w:ascii="Arial" w:hAnsi="Arial" w:cs="Arial"/>
          <w:sz w:val="22"/>
          <w:szCs w:val="22"/>
        </w:rPr>
        <w:t xml:space="preserve"> i kriterije navedene za svaki pojedinačni program.</w:t>
      </w:r>
    </w:p>
    <w:p w:rsidR="001B3D18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Default="001B3D18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 iz oblasti predškolskog, osnovnog i srednjeg obrazovanja dužne su u uvodnom dijelu svog deta</w:t>
      </w:r>
      <w:r w:rsidR="001021C5">
        <w:rPr>
          <w:rFonts w:ascii="Arial" w:hAnsi="Arial" w:cs="Arial"/>
          <w:sz w:val="22"/>
          <w:szCs w:val="22"/>
        </w:rPr>
        <w:t>ljnog projekta kao ob</w:t>
      </w:r>
      <w:r>
        <w:rPr>
          <w:rFonts w:ascii="Arial" w:hAnsi="Arial" w:cs="Arial"/>
          <w:sz w:val="22"/>
          <w:szCs w:val="22"/>
        </w:rPr>
        <w:t>veznog dokumenta navesti najvažnije informacije o ustanovi (broj učenika i njihovu strukturu; nastavni i drugi kadar; veličinu, starost i</w:t>
      </w:r>
      <w:r w:rsidR="0014507D">
        <w:rPr>
          <w:rFonts w:ascii="Arial" w:hAnsi="Arial" w:cs="Arial"/>
          <w:sz w:val="22"/>
          <w:szCs w:val="22"/>
        </w:rPr>
        <w:t xml:space="preserve"> stanje objekta ustanove; stupanj</w:t>
      </w:r>
      <w:r>
        <w:rPr>
          <w:rFonts w:ascii="Arial" w:hAnsi="Arial" w:cs="Arial"/>
          <w:sz w:val="22"/>
          <w:szCs w:val="22"/>
        </w:rPr>
        <w:t xml:space="preserve"> i kvalitet</w:t>
      </w:r>
      <w:r w:rsidR="001021C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opremljenosti učionica i kabineta, te ostale bitne informacije za donošenje ocjene o projektu). </w:t>
      </w:r>
    </w:p>
    <w:p w:rsidR="00B0287D" w:rsidRDefault="00B0287D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EB3" w:rsidRDefault="00333EB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EB3" w:rsidRDefault="00333EB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33EB3" w:rsidRDefault="00333EB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569E3" w:rsidRDefault="003569E3" w:rsidP="00E858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B3E0D" w:rsidRPr="0062760C" w:rsidRDefault="003B3E0D" w:rsidP="00AB2A29">
      <w:pPr>
        <w:spacing w:before="100" w:after="100"/>
        <w:rPr>
          <w:rFonts w:ascii="Arial" w:hAnsi="Arial" w:cs="Arial"/>
          <w:sz w:val="21"/>
          <w:szCs w:val="21"/>
        </w:rPr>
      </w:pPr>
    </w:p>
    <w:p w:rsidR="002B1A20" w:rsidRDefault="002B1A20"/>
    <w:p w:rsidR="00FC6530" w:rsidRPr="00FC6530" w:rsidRDefault="00FC6530" w:rsidP="00FC6530">
      <w:pPr>
        <w:jc w:val="center"/>
        <w:rPr>
          <w:rFonts w:ascii="Arial" w:hAnsi="Arial" w:cs="Arial"/>
          <w:b/>
        </w:rPr>
      </w:pPr>
      <w:r w:rsidRPr="00FC6530">
        <w:rPr>
          <w:rFonts w:ascii="Arial" w:hAnsi="Arial" w:cs="Arial"/>
          <w:b/>
        </w:rPr>
        <w:t>Kriteriji za ocjenu projekata i raspodjelu sredstava</w:t>
      </w:r>
    </w:p>
    <w:p w:rsidR="00FC6530" w:rsidRPr="00FC6530" w:rsidRDefault="00FC6530" w:rsidP="00FC65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 projekte</w:t>
      </w:r>
      <w:r w:rsidRPr="00FC6530">
        <w:rPr>
          <w:rFonts w:ascii="Arial" w:hAnsi="Arial" w:cs="Arial"/>
          <w:b/>
          <w:bCs/>
        </w:rPr>
        <w:t xml:space="preserve"> </w:t>
      </w:r>
      <w:r w:rsidRPr="00FC6530">
        <w:rPr>
          <w:rFonts w:ascii="Arial" w:hAnsi="Arial" w:cs="Arial"/>
          <w:b/>
        </w:rPr>
        <w:t xml:space="preserve">iz oblasti predškolskog, osnovnog i srednjeg obrazovanja </w:t>
      </w:r>
    </w:p>
    <w:p w:rsidR="00FC6530" w:rsidRDefault="00FC6530" w:rsidP="00FC6530">
      <w:pPr>
        <w:jc w:val="both"/>
        <w:rPr>
          <w:rFonts w:ascii="Arial" w:hAnsi="Arial" w:cs="Arial"/>
        </w:rPr>
      </w:pPr>
    </w:p>
    <w:p w:rsidR="00FC6530" w:rsidRDefault="00F933AF" w:rsidP="00FC6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Aplikacije podnositelja</w:t>
      </w:r>
      <w:r w:rsidR="00FC6530">
        <w:rPr>
          <w:rFonts w:ascii="Arial" w:hAnsi="Arial" w:cs="Arial"/>
          <w:sz w:val="22"/>
          <w:szCs w:val="22"/>
        </w:rPr>
        <w:t xml:space="preserve"> </w:t>
      </w:r>
      <w:r w:rsidR="000D7D45">
        <w:rPr>
          <w:rFonts w:ascii="Arial" w:hAnsi="Arial" w:cs="Arial"/>
          <w:sz w:val="22"/>
          <w:szCs w:val="22"/>
        </w:rPr>
        <w:t>z</w:t>
      </w:r>
      <w:r w:rsidR="00FC6530">
        <w:rPr>
          <w:rFonts w:ascii="Arial" w:hAnsi="Arial" w:cs="Arial"/>
          <w:sz w:val="22"/>
          <w:szCs w:val="22"/>
        </w:rPr>
        <w:t>ahtjeva</w:t>
      </w:r>
      <w:r w:rsidR="00F06A88">
        <w:rPr>
          <w:rFonts w:ascii="Arial" w:hAnsi="Arial" w:cs="Arial"/>
          <w:sz w:val="22"/>
          <w:szCs w:val="22"/>
        </w:rPr>
        <w:t>,</w:t>
      </w:r>
      <w:r w:rsidR="00FC6530">
        <w:rPr>
          <w:rFonts w:ascii="Arial" w:hAnsi="Arial" w:cs="Arial"/>
          <w:sz w:val="22"/>
          <w:szCs w:val="22"/>
        </w:rPr>
        <w:t xml:space="preserve"> koji</w:t>
      </w:r>
      <w:r w:rsidR="00FC6530" w:rsidRPr="00E67F50">
        <w:rPr>
          <w:rFonts w:ascii="Arial" w:hAnsi="Arial" w:cs="Arial"/>
          <w:sz w:val="22"/>
          <w:szCs w:val="22"/>
        </w:rPr>
        <w:t xml:space="preserve"> dostave sve tražene dokumente navede</w:t>
      </w:r>
      <w:r w:rsidR="00FC6530">
        <w:rPr>
          <w:rFonts w:ascii="Arial" w:hAnsi="Arial" w:cs="Arial"/>
          <w:sz w:val="22"/>
          <w:szCs w:val="22"/>
        </w:rPr>
        <w:t xml:space="preserve">ne u tekstu Javnog poziva i </w:t>
      </w:r>
      <w:r w:rsidR="000D7D45">
        <w:rPr>
          <w:rFonts w:ascii="Arial" w:hAnsi="Arial" w:cs="Arial"/>
          <w:sz w:val="22"/>
          <w:szCs w:val="22"/>
        </w:rPr>
        <w:t>z</w:t>
      </w:r>
      <w:r w:rsidR="00FC6530">
        <w:rPr>
          <w:rFonts w:ascii="Arial" w:hAnsi="Arial" w:cs="Arial"/>
          <w:sz w:val="22"/>
          <w:szCs w:val="22"/>
        </w:rPr>
        <w:t>ahtjeva,</w:t>
      </w:r>
      <w:r w:rsidR="00FC6530" w:rsidRPr="00E67F50">
        <w:rPr>
          <w:rFonts w:ascii="Arial" w:hAnsi="Arial" w:cs="Arial"/>
          <w:sz w:val="22"/>
          <w:szCs w:val="22"/>
        </w:rPr>
        <w:t xml:space="preserve"> Federalno ministarstvo</w:t>
      </w:r>
      <w:r w:rsidR="00FC6530">
        <w:rPr>
          <w:rFonts w:ascii="Arial" w:hAnsi="Arial" w:cs="Arial"/>
          <w:sz w:val="22"/>
          <w:szCs w:val="22"/>
        </w:rPr>
        <w:t xml:space="preserve"> obrazovanja i </w:t>
      </w:r>
      <w:r w:rsidR="001B28CD">
        <w:rPr>
          <w:rFonts w:ascii="Arial" w:hAnsi="Arial" w:cs="Arial"/>
          <w:sz w:val="22"/>
          <w:szCs w:val="22"/>
        </w:rPr>
        <w:t>znanosti</w:t>
      </w:r>
      <w:r w:rsidR="00FC6530" w:rsidRPr="00E67F50">
        <w:rPr>
          <w:rFonts w:ascii="Arial" w:hAnsi="Arial" w:cs="Arial"/>
          <w:sz w:val="22"/>
          <w:szCs w:val="22"/>
        </w:rPr>
        <w:t xml:space="preserve"> će razmatrati</w:t>
      </w:r>
      <w:r w:rsidR="000D7D45">
        <w:rPr>
          <w:rFonts w:ascii="Arial" w:hAnsi="Arial" w:cs="Arial"/>
          <w:sz w:val="22"/>
          <w:szCs w:val="22"/>
        </w:rPr>
        <w:t xml:space="preserve"> i vršiti ocjenjivanje na temelju</w:t>
      </w:r>
      <w:r w:rsidR="00FC6530" w:rsidRPr="00E67F50">
        <w:rPr>
          <w:rFonts w:ascii="Arial" w:hAnsi="Arial" w:cs="Arial"/>
          <w:sz w:val="22"/>
          <w:szCs w:val="22"/>
        </w:rPr>
        <w:t xml:space="preserve"> sljedećih kriterija:</w:t>
      </w:r>
    </w:p>
    <w:p w:rsidR="00FC6530" w:rsidRPr="00E67F50" w:rsidRDefault="00FC6530" w:rsidP="00FC6530">
      <w:pPr>
        <w:jc w:val="both"/>
        <w:rPr>
          <w:rFonts w:ascii="Arial" w:hAnsi="Arial" w:cs="Arial"/>
          <w:sz w:val="22"/>
          <w:szCs w:val="22"/>
        </w:rPr>
      </w:pPr>
    </w:p>
    <w:p w:rsidR="00FC6530" w:rsidRPr="00FC6530" w:rsidRDefault="000D7D45" w:rsidP="00FC653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>
        <w:rPr>
          <w:rFonts w:ascii="Arial" w:hAnsi="Arial" w:cs="Arial"/>
          <w:b/>
          <w:sz w:val="22"/>
          <w:szCs w:val="22"/>
          <w:lang w:val="hr-BA"/>
        </w:rPr>
        <w:t>„</w:t>
      </w:r>
      <w:r w:rsidR="003B3E0D" w:rsidRPr="003B3E0D">
        <w:rPr>
          <w:rFonts w:ascii="Arial" w:hAnsi="Arial" w:cs="Arial"/>
          <w:b/>
          <w:sz w:val="22"/>
          <w:szCs w:val="22"/>
          <w:lang w:val="hr-BA"/>
        </w:rPr>
        <w:t>Potpora projektima poboljšanja inkluzivnosti predškolskog i osnovnog obrazovanja</w:t>
      </w:r>
      <w:r w:rsidR="00FC6530" w:rsidRPr="00FC6530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FC6530" w:rsidRDefault="00FC6530" w:rsidP="00FC6530">
      <w:pPr>
        <w:jc w:val="both"/>
        <w:rPr>
          <w:rFonts w:ascii="Arial" w:eastAsia="+mj-ea" w:hAnsi="Arial" w:cs="Arial"/>
          <w:bCs/>
          <w:sz w:val="22"/>
          <w:szCs w:val="22"/>
          <w:lang w:val="hr-BA"/>
        </w:rPr>
      </w:pPr>
    </w:p>
    <w:p w:rsidR="003B3E0D" w:rsidRP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3B3E0D">
        <w:rPr>
          <w:rFonts w:ascii="Arial" w:hAnsi="Arial" w:cs="Arial"/>
          <w:sz w:val="22"/>
          <w:szCs w:val="22"/>
          <w:lang w:val="hr-BA"/>
        </w:rPr>
        <w:t>Program je namijenjen potpori projektima koji imaju za cilj poboljšanje uključenosti i uvjeta obrazovanja u predškolskim ustanovama i javnim os</w:t>
      </w:r>
      <w:r w:rsidR="000B2251">
        <w:rPr>
          <w:rFonts w:ascii="Arial" w:hAnsi="Arial" w:cs="Arial"/>
          <w:sz w:val="22"/>
          <w:szCs w:val="22"/>
          <w:lang w:val="hr-BA"/>
        </w:rPr>
        <w:t>novnim školama za sljedeće skupine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djece s posebnim obrazovnim potrebama: djeca sa poteškoćama u razvoju, djeca koja žive u udaljenim ruralnim sredinama, učenici s nedovoljnim poznavanjem jednog od jezika konstitutivnih naroda u BiH (djeca BiH državljana koja su živjela duže vrijeme u inozemstvu i djeca stranih državljana koja pohađaju osnovno obrazovanje u Federaciji BiH).</w:t>
      </w:r>
    </w:p>
    <w:p w:rsidR="003B3E0D" w:rsidRP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:rsidR="003B3E0D" w:rsidRP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3B3E0D">
        <w:rPr>
          <w:rFonts w:ascii="Arial" w:hAnsi="Arial" w:cs="Arial"/>
          <w:b/>
          <w:sz w:val="22"/>
          <w:szCs w:val="22"/>
          <w:lang w:val="hr-BA"/>
        </w:rPr>
        <w:t>Kriteriji za raspodjelu sredstava: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Kvalitet ponuđenog projekta poboljšanja inkluzivnosti pred</w:t>
      </w:r>
      <w:r w:rsidR="007D2A6D">
        <w:rPr>
          <w:rFonts w:ascii="Arial" w:eastAsia="Calibri" w:hAnsi="Arial" w:cs="Arial"/>
          <w:sz w:val="22"/>
          <w:szCs w:val="22"/>
          <w:lang w:val="hr-BA" w:eastAsia="en-US"/>
        </w:rPr>
        <w:t>školskog i osnovnog obrazovanja</w:t>
      </w: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 sa aspekta metodologije izrade, odnosno jasno definir</w:t>
      </w:r>
      <w:r w:rsidR="00BE7474">
        <w:rPr>
          <w:rFonts w:ascii="Arial" w:eastAsia="Calibri" w:hAnsi="Arial" w:cs="Arial"/>
          <w:sz w:val="22"/>
          <w:szCs w:val="22"/>
          <w:lang w:val="hr-BA" w:eastAsia="en-US"/>
        </w:rPr>
        <w:t>anih ciljeva i metoda provedbe</w:t>
      </w: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 projektnih aktivnosti;</w:t>
      </w:r>
    </w:p>
    <w:p w:rsidR="003B3E0D" w:rsidRPr="003B3E0D" w:rsidRDefault="00C67894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>
        <w:rPr>
          <w:rFonts w:ascii="Arial" w:eastAsia="Calibri" w:hAnsi="Arial" w:cs="Arial"/>
          <w:sz w:val="22"/>
          <w:szCs w:val="22"/>
          <w:lang w:val="hr-BA" w:eastAsia="en-US"/>
        </w:rPr>
        <w:t>Precizno definirane ciljne skupine</w:t>
      </w:r>
      <w:r w:rsidR="003B3E0D"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 i broj korisnika projekta;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Dostignuta razina ili afirmacija individualnog pristupa svakom djetetu sukladno njegovim potrebama i mogućnostima; 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Kvalitet sadržaja projekta, odnosno detaljno obrazloženje potrebe za realizacijom projekta sa aspekta predviđenih odgojno-obrazovnih i socijalnih učinaka;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Povezanost predloženog projekta i programa sa prethodnim aktivnostima, odnosno postignuti rezultati u prethodnom periodu;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Ukoliko je </w:t>
      </w:r>
      <w:r w:rsidRPr="003B3E0D">
        <w:rPr>
          <w:rFonts w:ascii="Arial" w:eastAsia="Calibri" w:hAnsi="Arial" w:cs="Arial"/>
          <w:i/>
          <w:sz w:val="22"/>
          <w:szCs w:val="22"/>
          <w:lang w:val="hr-BA" w:eastAsia="en-US"/>
        </w:rPr>
        <w:t xml:space="preserve">aplikant </w:t>
      </w: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nevladina organizacija, dužna je dostaviti suglasnost odgojno</w:t>
      </w:r>
      <w:r w:rsidR="00BE7474">
        <w:rPr>
          <w:rFonts w:ascii="Arial" w:eastAsia="Calibri" w:hAnsi="Arial" w:cs="Arial"/>
          <w:sz w:val="22"/>
          <w:szCs w:val="22"/>
          <w:lang w:val="hr-BA" w:eastAsia="en-US"/>
        </w:rPr>
        <w:t>-obrazovne ustanove o provedbi</w:t>
      </w: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 projekta u istoj; 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Detaljno razrađen proračun sa jasno navedenim izvorima financiranja (vlastita sredstva, donacija, sredstva iz proračuna Federacije BiH, sredstva iz proračuna jedinica lokalne samouprave i druga sredstva). Sve stavke u proračunu relevantne za realizaciju odgojno-obrazovnih aktivnosti navedenih u projektnom prijedlogu;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>Kod projekata edukacije nastavnika, prednost prilikom odabira dati onim projektima koji imaju za cilj razvoj praktičnih vještina za rad sa učenicima s posebnim potrebama;</w:t>
      </w:r>
    </w:p>
    <w:p w:rsidR="003B3E0D" w:rsidRPr="003B3E0D" w:rsidRDefault="003B3E0D" w:rsidP="003B3E0D">
      <w:pPr>
        <w:numPr>
          <w:ilvl w:val="0"/>
          <w:numId w:val="10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3B3E0D">
        <w:rPr>
          <w:rFonts w:ascii="Arial" w:eastAsia="Calibri" w:hAnsi="Arial" w:cs="Arial"/>
          <w:sz w:val="22"/>
          <w:szCs w:val="22"/>
          <w:lang w:val="hr-BA" w:eastAsia="en-US"/>
        </w:rPr>
        <w:t xml:space="preserve">Kod projekata koji uključuju angažiranje asistenata u nastavi, prednost će se dati projektima koji predviđaju angažiranje kvalificiranog kadra za rad sa djecom s poteškoćama u razvoju i predviđaju načine za održivost projekta. </w:t>
      </w:r>
    </w:p>
    <w:p w:rsidR="003B3E0D" w:rsidRP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3B3E0D" w:rsidRP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Potpora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projektima poboljšanja inkluzivnosti predškolskog i osnovnog obrazovanja planira se realizirati</w:t>
      </w:r>
      <w:r>
        <w:rPr>
          <w:rFonts w:ascii="Arial" w:hAnsi="Arial" w:cs="Arial"/>
          <w:sz w:val="22"/>
          <w:szCs w:val="22"/>
          <w:lang w:val="hr-BA"/>
        </w:rPr>
        <w:t xml:space="preserve"> kroz potporu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predškolskim ustanovama, javnim osnovnim školama i nevladinim organizacijama koje realiziraju projekt u suradnji sa odgojn</w:t>
      </w:r>
      <w:r>
        <w:rPr>
          <w:rFonts w:ascii="Arial" w:hAnsi="Arial" w:cs="Arial"/>
          <w:sz w:val="22"/>
          <w:szCs w:val="22"/>
          <w:lang w:val="hr-BA"/>
        </w:rPr>
        <w:t>o-obrazovnim ustanovama, potporu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nabavci savremenih didaktičkih sredstava ili odgovarajuće stručne literature za nastavnike te podsticaj edukaciji nastavnika i stručnih suradnika u odgojno-obrazovnim ustanovama, angažiranju</w:t>
      </w:r>
      <w:r>
        <w:rPr>
          <w:rFonts w:ascii="Arial" w:hAnsi="Arial" w:cs="Arial"/>
          <w:sz w:val="22"/>
          <w:szCs w:val="22"/>
          <w:lang w:val="hr-BA"/>
        </w:rPr>
        <w:t xml:space="preserve"> asistenata u nastavi za potporu</w:t>
      </w:r>
      <w:r w:rsidRPr="003B3E0D">
        <w:rPr>
          <w:rFonts w:ascii="Arial" w:hAnsi="Arial" w:cs="Arial"/>
          <w:sz w:val="22"/>
          <w:szCs w:val="22"/>
          <w:lang w:val="hr-BA"/>
        </w:rPr>
        <w:t xml:space="preserve"> učenicima sa poteškoćama u razvoju, organizaciji dopunske nastave i dr.</w:t>
      </w:r>
    </w:p>
    <w:p w:rsidR="003B3E0D" w:rsidRDefault="003B3E0D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3B3E0D">
        <w:rPr>
          <w:rFonts w:ascii="Arial" w:hAnsi="Arial" w:cs="Arial"/>
          <w:sz w:val="22"/>
          <w:szCs w:val="22"/>
          <w:lang w:val="hr-BA"/>
        </w:rPr>
        <w:t>Projekti koje odobri Federalno ministarstvo obrazovanja i znanosti bit će podržani u maksimalnoj vrijednosti do 7.000,00 KM.</w:t>
      </w:r>
    </w:p>
    <w:p w:rsidR="00006408" w:rsidRDefault="00006408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006408" w:rsidRPr="003B3E0D" w:rsidRDefault="00006408" w:rsidP="003B3E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Default="00FC6530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5F4493" w:rsidRPr="00FC6530" w:rsidRDefault="005F4493" w:rsidP="00FC6530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3569E3" w:rsidRDefault="00585AEA" w:rsidP="003569E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3569E3">
        <w:rPr>
          <w:rFonts w:ascii="Arial" w:hAnsi="Arial" w:cs="Arial"/>
          <w:b/>
          <w:sz w:val="22"/>
          <w:szCs w:val="22"/>
          <w:lang w:val="hr-BA"/>
        </w:rPr>
        <w:t>„</w:t>
      </w:r>
      <w:r w:rsidR="005F4493" w:rsidRPr="005F4493">
        <w:rPr>
          <w:rFonts w:ascii="Arial" w:hAnsi="Arial" w:cs="Arial"/>
          <w:b/>
          <w:sz w:val="22"/>
          <w:szCs w:val="22"/>
          <w:lang w:val="hr-BA"/>
        </w:rPr>
        <w:t>Potpora stručnom usavršavanju i cjeloživotnom učenju prosvjetnih radnika u predškolskom, osnovnom i srednjem obrazovanju</w:t>
      </w:r>
      <w:r w:rsidR="00FC6530" w:rsidRPr="003569E3">
        <w:rPr>
          <w:rFonts w:ascii="Arial" w:hAnsi="Arial" w:cs="Arial"/>
          <w:b/>
          <w:sz w:val="22"/>
          <w:szCs w:val="22"/>
          <w:lang w:val="hr-BA"/>
        </w:rPr>
        <w:t>“</w:t>
      </w:r>
    </w:p>
    <w:p w:rsidR="00FC6530" w:rsidRPr="00FC6530" w:rsidRDefault="00FC6530" w:rsidP="00FC6530">
      <w:pPr>
        <w:jc w:val="both"/>
        <w:rPr>
          <w:rFonts w:ascii="Arial" w:hAnsi="Arial" w:cs="Arial"/>
          <w:bCs/>
          <w:sz w:val="22"/>
          <w:szCs w:val="22"/>
          <w:lang w:val="hr-BA"/>
        </w:rPr>
      </w:pP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BE7474">
        <w:rPr>
          <w:rFonts w:ascii="Arial" w:hAnsi="Arial" w:cs="Arial"/>
          <w:sz w:val="22"/>
          <w:szCs w:val="22"/>
          <w:lang w:val="hr-BA"/>
        </w:rPr>
        <w:t>Svrha programa jeste unapređenje kompetencija prosvjetnih radnika u predškolskom, osnovnom i srednjem obrazovanju za odgojno-obrazovni rad usmjeren na razvoj ključnih kompetencija kod djece i učenika, kao i realizaciju nastavnih planova i programa baziranih na ishodima učenja.</w:t>
      </w: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EB1CA6" w:rsidRPr="00BE7474" w:rsidRDefault="00EB1CA6" w:rsidP="00EB1CA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hr-BA"/>
        </w:rPr>
      </w:pPr>
      <w:r w:rsidRPr="00BE7474">
        <w:rPr>
          <w:rFonts w:ascii="Arial" w:hAnsi="Arial" w:cs="Arial"/>
          <w:b/>
          <w:sz w:val="22"/>
          <w:szCs w:val="22"/>
          <w:lang w:val="hr-BA"/>
        </w:rPr>
        <w:t>Kriteriji za raspodjelu sredstava: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Kvalitet ponuđenog programa stručnog usavršavanja prosvjetnih radnika sa aspekta metodologije izrade, odnosno jasno definir</w:t>
      </w:r>
      <w:r w:rsidR="00BE7474" w:rsidRPr="00BE7474">
        <w:rPr>
          <w:rFonts w:ascii="Arial" w:eastAsia="Calibri" w:hAnsi="Arial" w:cs="Arial"/>
          <w:sz w:val="22"/>
          <w:szCs w:val="22"/>
          <w:lang w:val="hr-BA" w:eastAsia="en-US"/>
        </w:rPr>
        <w:t>anih ciljeva i metoda provedbe</w:t>
      </w: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 xml:space="preserve"> programskih aktivnosti;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Detaljno obrazloženje načina na koji će realizacija programa doprinijeti povećanju kvaliteta odgojno-obrazovnog rada u predškolskim ustanovama, osnovnim ili srednjim školama;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Relevantnost programa stručnog usavršavanja za reformu predškolskog, osnovnog i srednjeg obrazovanja koja se provodi u BiH;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Precizno definirane ciljne skupine i broj korisnika projekta;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Povezanost predloženog programa sa prethodnim aktivnostima, odnosno postignuti rezultati u prethodnom periodu;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Detaljno razrađen proračun sa jasno navedenim izvorima financiranja (vlastita sredstva, donacija, sredstva iz proračuna Federacije BiH, sredstva iz proračuna jedinica lokalne samouprave i druga sredstva);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Prioritet prilikom odabira će se dati programima stručnog usavršavanja prosvjetnih radnika za preventivan odgojno-obrazovni rad s učenicima u svrhu sprečavanja vršnjačkog nasilja;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Prednost prilikom odabira će se dati programima stručnog usavršavanja prosvjetnih radnika koji su održivi i primjenjivi u odgojno-obrazovnoj praksi.</w:t>
      </w:r>
    </w:p>
    <w:p w:rsidR="00EB1CA6" w:rsidRPr="00BE7474" w:rsidRDefault="00EB1CA6" w:rsidP="00EB1CA6">
      <w:pPr>
        <w:numPr>
          <w:ilvl w:val="0"/>
          <w:numId w:val="13"/>
        </w:numPr>
        <w:overflowPunct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  <w:r w:rsidRPr="00BE7474">
        <w:rPr>
          <w:rFonts w:ascii="Arial" w:eastAsia="Calibri" w:hAnsi="Arial" w:cs="Arial"/>
          <w:sz w:val="22"/>
          <w:szCs w:val="22"/>
          <w:lang w:val="hr-BA" w:eastAsia="en-US"/>
        </w:rPr>
        <w:t>U predloženi program stručnog usavršavanja prosvjetnih radnika je potrebno uključiti prosvjetnog radnika koji je u 2015. godini bio nominiran ispred danog kantona kao najbolji prosvjetni radnik za školsku 2014/15. godinu u okviru obilježavanja Dana nastavnika (5. 10. 2015. godine), koje je organiziralo Federalno ministarstvo obrazovanja i znanosti.</w:t>
      </w:r>
    </w:p>
    <w:p w:rsidR="00EB1CA6" w:rsidRPr="00BE7474" w:rsidRDefault="00EB1CA6" w:rsidP="00EB1CA6">
      <w:pPr>
        <w:ind w:left="357"/>
        <w:contextualSpacing/>
        <w:jc w:val="both"/>
        <w:rPr>
          <w:rFonts w:ascii="Arial" w:eastAsia="Calibri" w:hAnsi="Arial" w:cs="Arial"/>
          <w:sz w:val="22"/>
          <w:szCs w:val="22"/>
          <w:lang w:val="hr-BA" w:eastAsia="en-US"/>
        </w:rPr>
      </w:pP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BE7474">
        <w:rPr>
          <w:rFonts w:ascii="Arial" w:hAnsi="Arial" w:cs="Arial"/>
          <w:sz w:val="22"/>
          <w:szCs w:val="22"/>
          <w:lang w:val="hr-BA"/>
        </w:rPr>
        <w:t>Potpora programima stručnog usavršavanja prosvjetnih radnika planira se realizirati kroz potporu predškolskim ustanovama, javnim osnovnim i srednjim školama, institutima, udrugama prosvjetnih radnika, pedagoškim zavodima i nevladinim organizacijama, koji će realizirati program stručnog usavršavanja prosvjetnih radnika.</w:t>
      </w: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  <w:r w:rsidRPr="00BE7474">
        <w:rPr>
          <w:rFonts w:ascii="Arial" w:hAnsi="Arial" w:cs="Arial"/>
          <w:sz w:val="22"/>
          <w:szCs w:val="22"/>
          <w:lang w:val="hr-BA"/>
        </w:rPr>
        <w:t>Programi stručnog usavršavanja prosvjetnih radnika koje odobri Federalno ministarstvo obrazovanja i znanosti bit će podržani u maksimalnoj vrijednosti do 7.000,00 KM.</w:t>
      </w:r>
    </w:p>
    <w:p w:rsidR="00EB1CA6" w:rsidRPr="00BE7474" w:rsidRDefault="00EB1CA6" w:rsidP="00EB1C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hr-BA"/>
        </w:rPr>
      </w:pPr>
    </w:p>
    <w:p w:rsidR="00FC6530" w:rsidRPr="00FC6530" w:rsidRDefault="00FC6530" w:rsidP="005F4493">
      <w:pPr>
        <w:jc w:val="both"/>
        <w:rPr>
          <w:rFonts w:ascii="Arial" w:hAnsi="Arial" w:cs="Arial"/>
          <w:sz w:val="22"/>
          <w:szCs w:val="22"/>
          <w:lang w:val="hr-BA"/>
        </w:rPr>
      </w:pPr>
    </w:p>
    <w:p w:rsidR="00C458C5" w:rsidRPr="00C458C5" w:rsidRDefault="00C458C5" w:rsidP="00C458C5">
      <w:pPr>
        <w:pStyle w:val="Default"/>
        <w:jc w:val="center"/>
        <w:rPr>
          <w:rFonts w:ascii="Arial" w:hAnsi="Arial" w:cs="Arial"/>
          <w:b/>
          <w:color w:val="auto"/>
        </w:rPr>
      </w:pPr>
      <w:r w:rsidRPr="00C458C5">
        <w:rPr>
          <w:rFonts w:ascii="Arial" w:hAnsi="Arial" w:cs="Arial"/>
          <w:b/>
          <w:color w:val="auto"/>
        </w:rPr>
        <w:t>Krajnji rok za dostavljanje prijava  je  14. 10. 2016. godine.</w:t>
      </w:r>
    </w:p>
    <w:p w:rsidR="00616610" w:rsidRDefault="00616610" w:rsidP="00616610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616610" w:rsidRDefault="00616610" w:rsidP="00616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Aplika</w:t>
      </w:r>
      <w:r w:rsidR="001B28CD">
        <w:rPr>
          <w:rFonts w:ascii="Arial" w:hAnsi="Arial" w:cs="Arial"/>
          <w:b/>
          <w:color w:val="auto"/>
          <w:sz w:val="22"/>
          <w:szCs w:val="22"/>
        </w:rPr>
        <w:t>cije podnositelja</w:t>
      </w:r>
      <w:r w:rsidR="00F538E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46447">
        <w:rPr>
          <w:rFonts w:ascii="Arial" w:hAnsi="Arial" w:cs="Arial"/>
          <w:b/>
          <w:color w:val="auto"/>
          <w:sz w:val="22"/>
          <w:szCs w:val="22"/>
        </w:rPr>
        <w:t>z</w:t>
      </w:r>
      <w:r w:rsidR="00F538E8">
        <w:rPr>
          <w:rFonts w:ascii="Arial" w:hAnsi="Arial" w:cs="Arial"/>
          <w:b/>
          <w:color w:val="auto"/>
          <w:sz w:val="22"/>
          <w:szCs w:val="22"/>
        </w:rPr>
        <w:t>ahtjeva</w:t>
      </w:r>
      <w:r w:rsidR="001904C9">
        <w:rPr>
          <w:rFonts w:ascii="Arial" w:hAnsi="Arial" w:cs="Arial"/>
          <w:b/>
          <w:color w:val="auto"/>
          <w:sz w:val="22"/>
          <w:szCs w:val="22"/>
        </w:rPr>
        <w:t>,</w:t>
      </w:r>
      <w:r w:rsidR="00F538E8">
        <w:rPr>
          <w:rFonts w:ascii="Arial" w:hAnsi="Arial" w:cs="Arial"/>
          <w:b/>
          <w:color w:val="auto"/>
          <w:sz w:val="22"/>
          <w:szCs w:val="22"/>
        </w:rPr>
        <w:t xml:space="preserve"> koji </w:t>
      </w:r>
      <w:r>
        <w:rPr>
          <w:rFonts w:ascii="Arial" w:hAnsi="Arial" w:cs="Arial"/>
          <w:b/>
          <w:color w:val="auto"/>
          <w:sz w:val="22"/>
          <w:szCs w:val="22"/>
        </w:rPr>
        <w:t xml:space="preserve">ne dostave sve tražene dokumente navedene u tekstu </w:t>
      </w:r>
      <w:r w:rsidR="00846447">
        <w:rPr>
          <w:rFonts w:ascii="Arial" w:hAnsi="Arial" w:cs="Arial"/>
          <w:b/>
          <w:color w:val="auto"/>
          <w:sz w:val="22"/>
          <w:szCs w:val="22"/>
        </w:rPr>
        <w:t>z</w:t>
      </w:r>
      <w:r>
        <w:rPr>
          <w:rFonts w:ascii="Arial" w:hAnsi="Arial" w:cs="Arial"/>
          <w:b/>
          <w:color w:val="auto"/>
          <w:sz w:val="22"/>
          <w:szCs w:val="22"/>
        </w:rPr>
        <w:t>ahtjeva</w:t>
      </w:r>
      <w:r w:rsidR="001904C9">
        <w:rPr>
          <w:rFonts w:ascii="Arial" w:hAnsi="Arial" w:cs="Arial"/>
          <w:b/>
          <w:color w:val="auto"/>
          <w:sz w:val="22"/>
          <w:szCs w:val="22"/>
        </w:rPr>
        <w:t>,</w:t>
      </w:r>
      <w:r>
        <w:rPr>
          <w:rFonts w:ascii="Arial" w:hAnsi="Arial" w:cs="Arial"/>
          <w:b/>
          <w:color w:val="auto"/>
          <w:sz w:val="22"/>
          <w:szCs w:val="22"/>
        </w:rPr>
        <w:t xml:space="preserve"> neće biti razmatrane.</w:t>
      </w:r>
    </w:p>
    <w:p w:rsid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6610" w:rsidRPr="00616610" w:rsidRDefault="001B28CD" w:rsidP="006166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Prijave podnositelja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 zahtjeva koji su u prethodnom periodu dobili sredstva od Federalnog ministarstva obrazovanja i </w:t>
      </w:r>
      <w:r w:rsidR="00846447">
        <w:rPr>
          <w:rFonts w:ascii="Arial" w:hAnsi="Arial" w:cs="Arial"/>
          <w:b/>
          <w:bCs/>
          <w:sz w:val="22"/>
          <w:szCs w:val="22"/>
        </w:rPr>
        <w:t>znanosti, a nisu dostavili Financ</w:t>
      </w:r>
      <w:r w:rsidR="00616610">
        <w:rPr>
          <w:rFonts w:ascii="Arial" w:hAnsi="Arial" w:cs="Arial"/>
          <w:b/>
          <w:bCs/>
          <w:sz w:val="22"/>
          <w:szCs w:val="22"/>
        </w:rPr>
        <w:t>ijsk</w:t>
      </w:r>
      <w:r w:rsidR="00846447">
        <w:rPr>
          <w:rFonts w:ascii="Arial" w:hAnsi="Arial" w:cs="Arial"/>
          <w:b/>
          <w:bCs/>
          <w:sz w:val="22"/>
          <w:szCs w:val="22"/>
        </w:rPr>
        <w:t xml:space="preserve">o izvješće </w:t>
      </w:r>
      <w:r w:rsidR="00616610">
        <w:rPr>
          <w:rFonts w:ascii="Arial" w:hAnsi="Arial" w:cs="Arial"/>
          <w:b/>
          <w:bCs/>
          <w:sz w:val="22"/>
          <w:szCs w:val="22"/>
        </w:rPr>
        <w:t xml:space="preserve">o namjenskom utrošku dodijeljenih sredstava, neće biti razmatrane. </w:t>
      </w:r>
    </w:p>
    <w:p w:rsidR="00616610" w:rsidRDefault="00616610" w:rsidP="0061661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346D2" w:rsidRDefault="006346D2" w:rsidP="000A2E8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6610">
        <w:rPr>
          <w:rFonts w:ascii="Arial" w:hAnsi="Arial" w:cs="Arial"/>
          <w:b/>
          <w:bCs/>
          <w:sz w:val="22"/>
          <w:szCs w:val="22"/>
        </w:rPr>
        <w:t>U nastavku teksta je Evidencija</w:t>
      </w:r>
      <w:r>
        <w:rPr>
          <w:rFonts w:ascii="Arial" w:hAnsi="Arial" w:cs="Arial"/>
          <w:b/>
          <w:bCs/>
          <w:sz w:val="22"/>
          <w:szCs w:val="22"/>
        </w:rPr>
        <w:t xml:space="preserve"> korisnika koji nisu dostavili I</w:t>
      </w:r>
      <w:r w:rsidRPr="00616610">
        <w:rPr>
          <w:rFonts w:ascii="Arial" w:hAnsi="Arial" w:cs="Arial"/>
          <w:b/>
          <w:bCs/>
          <w:sz w:val="22"/>
          <w:szCs w:val="22"/>
        </w:rPr>
        <w:t>zvješ</w:t>
      </w:r>
      <w:r>
        <w:rPr>
          <w:rFonts w:ascii="Arial" w:hAnsi="Arial" w:cs="Arial"/>
          <w:b/>
          <w:bCs/>
          <w:sz w:val="22"/>
          <w:szCs w:val="22"/>
        </w:rPr>
        <w:t>će</w:t>
      </w:r>
      <w:r w:rsidRPr="00616610">
        <w:rPr>
          <w:rFonts w:ascii="Arial" w:hAnsi="Arial" w:cs="Arial"/>
          <w:b/>
          <w:bCs/>
          <w:sz w:val="22"/>
          <w:szCs w:val="22"/>
        </w:rPr>
        <w:t xml:space="preserve"> o namjenskom utrošku dodijeljenih sredstava u prethodnom periodu isključujući 2014. godinu.</w:t>
      </w:r>
    </w:p>
    <w:p w:rsidR="000A2E8A" w:rsidRDefault="000A2E8A" w:rsidP="000A2E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2E8A" w:rsidRPr="00616610" w:rsidRDefault="000A2E8A" w:rsidP="000A2E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346D2" w:rsidRDefault="006346D2" w:rsidP="006346D2">
      <w:pPr>
        <w:pStyle w:val="BodyText2"/>
        <w:rPr>
          <w:i w:val="0"/>
          <w:sz w:val="22"/>
          <w:szCs w:val="22"/>
        </w:rPr>
      </w:pPr>
    </w:p>
    <w:p w:rsidR="006346D2" w:rsidRDefault="006346D2" w:rsidP="006346D2">
      <w:pPr>
        <w:pStyle w:val="BodyText2"/>
        <w:rPr>
          <w:i w:val="0"/>
          <w:sz w:val="22"/>
          <w:szCs w:val="22"/>
        </w:rPr>
      </w:pPr>
    </w:p>
    <w:p w:rsidR="008072DD" w:rsidRDefault="006346D2" w:rsidP="006346D2">
      <w:pPr>
        <w:pStyle w:val="BodyText"/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t xml:space="preserve">       </w:t>
      </w:r>
    </w:p>
    <w:p w:rsidR="008072DD" w:rsidRDefault="008072DD" w:rsidP="006346D2">
      <w:pPr>
        <w:pStyle w:val="BodyText"/>
        <w:rPr>
          <w:rFonts w:cs="Arial"/>
          <w:b/>
          <w:bCs/>
          <w:lang w:val="pl-PL"/>
        </w:rPr>
      </w:pPr>
    </w:p>
    <w:p w:rsidR="006346D2" w:rsidRDefault="006346D2" w:rsidP="006346D2">
      <w:pPr>
        <w:pStyle w:val="BodyText"/>
        <w:rPr>
          <w:rFonts w:cs="Arial"/>
          <w:b/>
          <w:lang w:val="pl-PL"/>
        </w:rPr>
      </w:pPr>
      <w:bookmarkStart w:id="0" w:name="_GoBack"/>
      <w:bookmarkEnd w:id="0"/>
      <w:r>
        <w:rPr>
          <w:rFonts w:cs="Arial"/>
          <w:b/>
          <w:bCs/>
          <w:lang w:val="pl-PL"/>
        </w:rPr>
        <w:t xml:space="preserve">  EVIDENCIJA KORISNIKA KOJI NISU DOSTAVILI </w:t>
      </w:r>
      <w:r>
        <w:rPr>
          <w:rFonts w:cs="Arial"/>
          <w:b/>
          <w:lang w:val="pl-PL"/>
        </w:rPr>
        <w:t>IZVJE</w:t>
      </w:r>
      <w:r>
        <w:rPr>
          <w:rFonts w:cs="Arial"/>
          <w:b/>
        </w:rPr>
        <w:t>Š</w:t>
      </w:r>
      <w:r>
        <w:rPr>
          <w:rFonts w:cs="Arial"/>
          <w:b/>
          <w:lang w:val="pl-PL"/>
        </w:rPr>
        <w:t>ĆE O REALIZACIJI UTRO</w:t>
      </w:r>
      <w:r>
        <w:rPr>
          <w:rFonts w:cs="Arial"/>
          <w:b/>
        </w:rPr>
        <w:t>Š</w:t>
      </w:r>
      <w:r>
        <w:rPr>
          <w:rFonts w:cs="Arial"/>
          <w:b/>
          <w:lang w:val="pl-PL"/>
        </w:rPr>
        <w:t xml:space="preserve">KA SREDSTAVA TRANSFERA ZA FINANCIRANJE OBRAZOVANJA  </w:t>
      </w:r>
    </w:p>
    <w:p w:rsidR="006346D2" w:rsidRDefault="006346D2" w:rsidP="006346D2">
      <w:pPr>
        <w:spacing w:line="360" w:lineRule="auto"/>
        <w:jc w:val="both"/>
        <w:rPr>
          <w:lang w:val="pl-PL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6346D2" w:rsidTr="001D60A2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6346D2" w:rsidRDefault="006346D2" w:rsidP="001D60A2">
            <w:pPr>
              <w:pStyle w:val="Heading1"/>
              <w:rPr>
                <w:rFonts w:ascii="Arial" w:eastAsia="Arial Unicode MS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Iznos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"Princess krofne " Sarajevo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Udruženje "Naša mladost-Amaro ternipe" Sarajevo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"Romano Lil" Zenica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Pr="006B3FD2" w:rsidRDefault="006346D2" w:rsidP="001D60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FD2">
              <w:rPr>
                <w:rFonts w:ascii="Arial" w:hAnsi="Arial" w:cs="Arial"/>
                <w:color w:val="000000"/>
                <w:sz w:val="22"/>
                <w:szCs w:val="22"/>
              </w:rPr>
              <w:t>Udruženje Roma "Neretva"</w:t>
            </w:r>
          </w:p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3FD2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„Podrška školovanju djece i doškolovanju omladine romske nacionalnosti na HNK/HNŽ“ Mostar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"Irisiva Jasenje" Teočak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"Široki pogledi u BiH”, Široki Brijeg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vrijednosti”Global”</w:t>
            </w:r>
          </w:p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6346D2" w:rsidTr="001D60A2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D2" w:rsidRDefault="006346D2" w:rsidP="001D60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6346D2" w:rsidRDefault="006346D2" w:rsidP="001D60A2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6346D2" w:rsidTr="001D60A2">
        <w:trPr>
          <w:trHeight w:val="427"/>
          <w:jc w:val="center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6346D2" w:rsidRDefault="006346D2" w:rsidP="001D60A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30.600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616610" w:rsidRDefault="00616610" w:rsidP="00616610">
      <w:pPr>
        <w:pStyle w:val="BodyText2"/>
        <w:rPr>
          <w:i w:val="0"/>
          <w:sz w:val="22"/>
          <w:szCs w:val="22"/>
        </w:rPr>
      </w:pPr>
    </w:p>
    <w:p w:rsidR="00616610" w:rsidRDefault="00616610" w:rsidP="00616610">
      <w:pPr>
        <w:pStyle w:val="BodyText2"/>
        <w:jc w:val="left"/>
        <w:rPr>
          <w:i w:val="0"/>
        </w:rPr>
      </w:pPr>
    </w:p>
    <w:p w:rsidR="00616610" w:rsidRPr="00EB1CA6" w:rsidRDefault="002238AA" w:rsidP="00616610">
      <w:pPr>
        <w:pStyle w:val="BodyText2"/>
        <w:spacing w:line="360" w:lineRule="auto"/>
        <w:rPr>
          <w:i w:val="0"/>
          <w:sz w:val="22"/>
          <w:szCs w:val="22"/>
        </w:rPr>
      </w:pPr>
      <w:r w:rsidRPr="00EB1CA6">
        <w:rPr>
          <w:i w:val="0"/>
          <w:sz w:val="22"/>
          <w:szCs w:val="22"/>
        </w:rPr>
        <w:t>Prijave navedenih podnositelja</w:t>
      </w:r>
      <w:r w:rsidR="00616610" w:rsidRPr="00EB1CA6">
        <w:rPr>
          <w:i w:val="0"/>
          <w:sz w:val="22"/>
          <w:szCs w:val="22"/>
        </w:rPr>
        <w:t xml:space="preserve"> zahtjeva koji su u prethodnom periodu dobili sredstva od Federalnog ministarstva obrazovanja i </w:t>
      </w:r>
      <w:r w:rsidRPr="00EB1CA6">
        <w:rPr>
          <w:i w:val="0"/>
          <w:sz w:val="22"/>
          <w:szCs w:val="22"/>
        </w:rPr>
        <w:t>znanosti, a nisu dostavili Finan</w:t>
      </w:r>
      <w:r w:rsidR="00F933AF" w:rsidRPr="00EB1CA6">
        <w:rPr>
          <w:i w:val="0"/>
          <w:sz w:val="22"/>
          <w:szCs w:val="22"/>
        </w:rPr>
        <w:t>c</w:t>
      </w:r>
      <w:r w:rsidRPr="00EB1CA6">
        <w:rPr>
          <w:i w:val="0"/>
          <w:sz w:val="22"/>
          <w:szCs w:val="22"/>
        </w:rPr>
        <w:t>ijsko</w:t>
      </w:r>
      <w:r w:rsidR="00616610" w:rsidRPr="00EB1CA6">
        <w:rPr>
          <w:i w:val="0"/>
          <w:sz w:val="22"/>
          <w:szCs w:val="22"/>
        </w:rPr>
        <w:t xml:space="preserve"> izvješ</w:t>
      </w:r>
      <w:r w:rsidRPr="00EB1CA6">
        <w:rPr>
          <w:i w:val="0"/>
          <w:sz w:val="22"/>
          <w:szCs w:val="22"/>
        </w:rPr>
        <w:t>će</w:t>
      </w:r>
      <w:r w:rsidR="00616610" w:rsidRPr="00EB1CA6">
        <w:rPr>
          <w:i w:val="0"/>
          <w:sz w:val="22"/>
          <w:szCs w:val="22"/>
        </w:rPr>
        <w:t xml:space="preserve"> o namjenskom utrošku </w:t>
      </w:r>
      <w:r w:rsidR="002E38F7">
        <w:rPr>
          <w:i w:val="0"/>
          <w:sz w:val="22"/>
          <w:szCs w:val="22"/>
        </w:rPr>
        <w:t xml:space="preserve">dodijeljenih sredstava, bit će </w:t>
      </w:r>
      <w:r w:rsidR="00616610" w:rsidRPr="00EB1CA6">
        <w:rPr>
          <w:i w:val="0"/>
          <w:sz w:val="22"/>
          <w:szCs w:val="22"/>
        </w:rPr>
        <w:t xml:space="preserve">razmatrane samo ukoliko najkasnije do isteka ovog Javnog </w:t>
      </w:r>
      <w:r w:rsidRPr="00EB1CA6">
        <w:rPr>
          <w:i w:val="0"/>
          <w:sz w:val="22"/>
          <w:szCs w:val="22"/>
        </w:rPr>
        <w:t>poziva budu dostavili Izvješće</w:t>
      </w:r>
      <w:r w:rsidR="00616610" w:rsidRPr="00EB1CA6">
        <w:rPr>
          <w:i w:val="0"/>
          <w:sz w:val="22"/>
          <w:szCs w:val="22"/>
        </w:rPr>
        <w:t xml:space="preserve"> o namjenskom utrošku dobivenih sredstava. </w:t>
      </w:r>
    </w:p>
    <w:p w:rsidR="00616610" w:rsidRDefault="00616610" w:rsidP="00616610">
      <w:pPr>
        <w:spacing w:line="360" w:lineRule="auto"/>
        <w:rPr>
          <w:rFonts w:ascii="Arial" w:hAnsi="Arial" w:cs="Arial"/>
          <w:b/>
          <w:bCs/>
        </w:rPr>
        <w:sectPr w:rsidR="00616610" w:rsidSect="00333EB3">
          <w:pgSz w:w="11906" w:h="16838"/>
          <w:pgMar w:top="540" w:right="1417" w:bottom="810" w:left="1417" w:header="708" w:footer="708" w:gutter="0"/>
          <w:pgNumType w:start="1"/>
          <w:cols w:space="720"/>
        </w:sectPr>
      </w:pPr>
    </w:p>
    <w:p w:rsidR="00FC6530" w:rsidRPr="00FC6530" w:rsidRDefault="00FC6530">
      <w:pPr>
        <w:rPr>
          <w:sz w:val="22"/>
          <w:szCs w:val="22"/>
        </w:rPr>
      </w:pPr>
    </w:p>
    <w:sectPr w:rsidR="00FC6530" w:rsidRPr="00FC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6473EA"/>
    <w:multiLevelType w:val="hybridMultilevel"/>
    <w:tmpl w:val="BC189E8C"/>
    <w:lvl w:ilvl="0" w:tplc="FF225B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4A6E"/>
    <w:multiLevelType w:val="hybridMultilevel"/>
    <w:tmpl w:val="D6E6D4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332C"/>
    <w:multiLevelType w:val="hybridMultilevel"/>
    <w:tmpl w:val="74A07E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668F9"/>
    <w:multiLevelType w:val="hybridMultilevel"/>
    <w:tmpl w:val="EA94E04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29"/>
    <w:rsid w:val="00006408"/>
    <w:rsid w:val="000A2E8A"/>
    <w:rsid w:val="000B2251"/>
    <w:rsid w:val="000C07F0"/>
    <w:rsid w:val="000C593B"/>
    <w:rsid w:val="000D7D45"/>
    <w:rsid w:val="000E4530"/>
    <w:rsid w:val="00101B4B"/>
    <w:rsid w:val="001021C5"/>
    <w:rsid w:val="00141748"/>
    <w:rsid w:val="0014507D"/>
    <w:rsid w:val="00153C12"/>
    <w:rsid w:val="001904C9"/>
    <w:rsid w:val="001B28CD"/>
    <w:rsid w:val="001B3D18"/>
    <w:rsid w:val="001C3827"/>
    <w:rsid w:val="001D6DBA"/>
    <w:rsid w:val="001F35B2"/>
    <w:rsid w:val="002238AA"/>
    <w:rsid w:val="00237B5A"/>
    <w:rsid w:val="00244F45"/>
    <w:rsid w:val="00283E2A"/>
    <w:rsid w:val="00292610"/>
    <w:rsid w:val="002B1A20"/>
    <w:rsid w:val="002B2168"/>
    <w:rsid w:val="002C3AB1"/>
    <w:rsid w:val="002E38F7"/>
    <w:rsid w:val="002F190A"/>
    <w:rsid w:val="00304FF9"/>
    <w:rsid w:val="0031191C"/>
    <w:rsid w:val="00333EB3"/>
    <w:rsid w:val="003569E3"/>
    <w:rsid w:val="00362F45"/>
    <w:rsid w:val="003B078F"/>
    <w:rsid w:val="003B3E0D"/>
    <w:rsid w:val="003B3E88"/>
    <w:rsid w:val="003D02BB"/>
    <w:rsid w:val="00420D01"/>
    <w:rsid w:val="00443C8F"/>
    <w:rsid w:val="004B1B7D"/>
    <w:rsid w:val="004D206B"/>
    <w:rsid w:val="0050427A"/>
    <w:rsid w:val="00517E2E"/>
    <w:rsid w:val="0052258F"/>
    <w:rsid w:val="005440F3"/>
    <w:rsid w:val="00556D10"/>
    <w:rsid w:val="00585AEA"/>
    <w:rsid w:val="00592730"/>
    <w:rsid w:val="005C0D77"/>
    <w:rsid w:val="005F4493"/>
    <w:rsid w:val="006159F2"/>
    <w:rsid w:val="00616610"/>
    <w:rsid w:val="0062760C"/>
    <w:rsid w:val="006310BF"/>
    <w:rsid w:val="006346D2"/>
    <w:rsid w:val="0067516B"/>
    <w:rsid w:val="00684EC5"/>
    <w:rsid w:val="006859F8"/>
    <w:rsid w:val="0068719C"/>
    <w:rsid w:val="0068797B"/>
    <w:rsid w:val="006B09F6"/>
    <w:rsid w:val="006B3FD2"/>
    <w:rsid w:val="006C4BF1"/>
    <w:rsid w:val="006D4896"/>
    <w:rsid w:val="006F2B42"/>
    <w:rsid w:val="00756935"/>
    <w:rsid w:val="007B0A67"/>
    <w:rsid w:val="007C0F3E"/>
    <w:rsid w:val="007D2A6D"/>
    <w:rsid w:val="007E26FC"/>
    <w:rsid w:val="007F59FA"/>
    <w:rsid w:val="008072DD"/>
    <w:rsid w:val="008168A8"/>
    <w:rsid w:val="00846447"/>
    <w:rsid w:val="00875F1C"/>
    <w:rsid w:val="00896C15"/>
    <w:rsid w:val="008A5A3E"/>
    <w:rsid w:val="00926875"/>
    <w:rsid w:val="00934F4F"/>
    <w:rsid w:val="009A33A9"/>
    <w:rsid w:val="009B5F4E"/>
    <w:rsid w:val="009D23CB"/>
    <w:rsid w:val="009E15A8"/>
    <w:rsid w:val="00A168DE"/>
    <w:rsid w:val="00A250E6"/>
    <w:rsid w:val="00A27663"/>
    <w:rsid w:val="00A42061"/>
    <w:rsid w:val="00A51A72"/>
    <w:rsid w:val="00A54AEC"/>
    <w:rsid w:val="00A76CAC"/>
    <w:rsid w:val="00AB2A29"/>
    <w:rsid w:val="00B00B28"/>
    <w:rsid w:val="00B0287D"/>
    <w:rsid w:val="00B354A7"/>
    <w:rsid w:val="00B74FFB"/>
    <w:rsid w:val="00B95170"/>
    <w:rsid w:val="00BA1A38"/>
    <w:rsid w:val="00BD2BE0"/>
    <w:rsid w:val="00BE7474"/>
    <w:rsid w:val="00C31064"/>
    <w:rsid w:val="00C458C5"/>
    <w:rsid w:val="00C67894"/>
    <w:rsid w:val="00CD17A5"/>
    <w:rsid w:val="00CF1CC4"/>
    <w:rsid w:val="00D1327E"/>
    <w:rsid w:val="00D5208A"/>
    <w:rsid w:val="00D6379F"/>
    <w:rsid w:val="00D74740"/>
    <w:rsid w:val="00D97F5E"/>
    <w:rsid w:val="00DC3975"/>
    <w:rsid w:val="00DC6203"/>
    <w:rsid w:val="00DC78A8"/>
    <w:rsid w:val="00DE4638"/>
    <w:rsid w:val="00E02E2F"/>
    <w:rsid w:val="00E15628"/>
    <w:rsid w:val="00E17DB0"/>
    <w:rsid w:val="00E62098"/>
    <w:rsid w:val="00E6479F"/>
    <w:rsid w:val="00E84C6C"/>
    <w:rsid w:val="00E858FC"/>
    <w:rsid w:val="00EB1CA6"/>
    <w:rsid w:val="00EE462D"/>
    <w:rsid w:val="00EE6A3F"/>
    <w:rsid w:val="00F06A88"/>
    <w:rsid w:val="00F276B8"/>
    <w:rsid w:val="00F35AE7"/>
    <w:rsid w:val="00F538E8"/>
    <w:rsid w:val="00F56BEF"/>
    <w:rsid w:val="00F933AF"/>
    <w:rsid w:val="00F94DD2"/>
    <w:rsid w:val="00FB32C1"/>
    <w:rsid w:val="00FC6530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7</cp:revision>
  <cp:lastPrinted>2016-04-04T08:25:00Z</cp:lastPrinted>
  <dcterms:created xsi:type="dcterms:W3CDTF">2016-09-14T12:15:00Z</dcterms:created>
  <dcterms:modified xsi:type="dcterms:W3CDTF">2016-09-14T13:44:00Z</dcterms:modified>
</cp:coreProperties>
</file>